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45BA6" w14:textId="77777777" w:rsidR="00B958BD" w:rsidRDefault="00E91AFD">
      <w:pPr>
        <w:pStyle w:val="Body"/>
        <w:spacing w:before="240" w:after="240" w:line="240" w:lineRule="auto"/>
        <w:jc w:val="center"/>
        <w:rPr>
          <w:rFonts w:ascii="Times New Roman" w:eastAsia="Times New Roman" w:hAnsi="Times New Roman" w:cs="Times New Roman"/>
          <w:kern w:val="0"/>
          <w:sz w:val="24"/>
          <w:szCs w:val="24"/>
        </w:rPr>
      </w:pPr>
      <w:r>
        <w:rPr>
          <w:rFonts w:ascii="Arial" w:hAnsi="Arial"/>
          <w:b/>
          <w:bCs/>
          <w:kern w:val="0"/>
          <w:sz w:val="32"/>
          <w:szCs w:val="32"/>
        </w:rPr>
        <w:t>Food Vendor Agreement</w:t>
      </w:r>
      <w:r>
        <w:rPr>
          <w:rFonts w:ascii="Arial" w:eastAsia="Arial" w:hAnsi="Arial" w:cs="Arial"/>
          <w:b/>
          <w:bCs/>
          <w:kern w:val="0"/>
          <w:sz w:val="32"/>
          <w:szCs w:val="32"/>
        </w:rPr>
        <w:br/>
      </w:r>
      <w:r>
        <w:rPr>
          <w:rFonts w:ascii="Arial" w:hAnsi="Arial"/>
          <w:b/>
          <w:bCs/>
          <w:i/>
          <w:iCs/>
          <w:kern w:val="0"/>
          <w:sz w:val="20"/>
          <w:szCs w:val="20"/>
        </w:rPr>
        <w:t>MUST BE SIGNED AND RETURNED</w:t>
      </w:r>
    </w:p>
    <w:p w14:paraId="583CA507" w14:textId="77777777" w:rsidR="00B958BD" w:rsidRDefault="00E91AFD">
      <w:pPr>
        <w:pStyle w:val="Body"/>
        <w:spacing w:before="240" w:after="240" w:line="240" w:lineRule="auto"/>
        <w:rPr>
          <w:rFonts w:ascii="Times New Roman" w:eastAsia="Times New Roman" w:hAnsi="Times New Roman" w:cs="Times New Roman"/>
          <w:kern w:val="0"/>
          <w:sz w:val="24"/>
          <w:szCs w:val="24"/>
        </w:rPr>
      </w:pPr>
      <w:r>
        <w:rPr>
          <w:rFonts w:ascii="Arial" w:hAnsi="Arial"/>
          <w:kern w:val="0"/>
          <w:sz w:val="20"/>
          <w:szCs w:val="20"/>
          <w:lang w:val="fr-FR"/>
        </w:rPr>
        <w:t xml:space="preserve">Event </w:t>
      </w:r>
      <w:proofErr w:type="gramStart"/>
      <w:r>
        <w:rPr>
          <w:rFonts w:ascii="Arial" w:hAnsi="Arial"/>
          <w:kern w:val="0"/>
          <w:sz w:val="20"/>
          <w:szCs w:val="20"/>
          <w:lang w:val="fr-FR"/>
        </w:rPr>
        <w:t>Times:</w:t>
      </w:r>
      <w:proofErr w:type="gramEnd"/>
    </w:p>
    <w:p w14:paraId="2993E073" w14:textId="4741D03B" w:rsidR="00B958BD" w:rsidRDefault="00E91AFD">
      <w:pPr>
        <w:pStyle w:val="Body"/>
        <w:numPr>
          <w:ilvl w:val="0"/>
          <w:numId w:val="2"/>
        </w:numPr>
        <w:spacing w:before="240" w:after="0" w:line="240" w:lineRule="auto"/>
        <w:rPr>
          <w:rFonts w:ascii="Arial" w:hAnsi="Arial"/>
          <w:sz w:val="20"/>
          <w:szCs w:val="20"/>
        </w:rPr>
      </w:pPr>
      <w:r>
        <w:rPr>
          <w:rFonts w:ascii="Arial" w:hAnsi="Arial"/>
          <w:kern w:val="0"/>
          <w:sz w:val="20"/>
          <w:szCs w:val="20"/>
        </w:rPr>
        <w:t>Wednesday June 10</w:t>
      </w:r>
      <w:r>
        <w:rPr>
          <w:rFonts w:ascii="Arial" w:hAnsi="Arial"/>
          <w:kern w:val="0"/>
          <w:sz w:val="20"/>
          <w:szCs w:val="20"/>
        </w:rPr>
        <w:t xml:space="preserve">, </w:t>
      </w:r>
      <w:proofErr w:type="gramStart"/>
      <w:r>
        <w:rPr>
          <w:rFonts w:ascii="Arial" w:hAnsi="Arial"/>
          <w:kern w:val="0"/>
          <w:sz w:val="20"/>
          <w:szCs w:val="20"/>
        </w:rPr>
        <w:t>2026</w:t>
      </w:r>
      <w:proofErr w:type="gramEnd"/>
      <w:r>
        <w:rPr>
          <w:rFonts w:ascii="Arial" w:hAnsi="Arial"/>
          <w:kern w:val="0"/>
          <w:sz w:val="20"/>
          <w:szCs w:val="20"/>
        </w:rPr>
        <w:t xml:space="preserve"> 5:00 to 10:30</w:t>
      </w:r>
    </w:p>
    <w:p w14:paraId="29166CA0" w14:textId="5E59B7C4" w:rsidR="00B958BD" w:rsidRDefault="00E91AFD">
      <w:pPr>
        <w:pStyle w:val="Body"/>
        <w:numPr>
          <w:ilvl w:val="0"/>
          <w:numId w:val="2"/>
        </w:numPr>
        <w:spacing w:after="0" w:line="240" w:lineRule="auto"/>
        <w:rPr>
          <w:rFonts w:ascii="Arial" w:hAnsi="Arial"/>
          <w:sz w:val="20"/>
          <w:szCs w:val="20"/>
        </w:rPr>
      </w:pPr>
      <w:r>
        <w:rPr>
          <w:rFonts w:ascii="Arial" w:hAnsi="Arial"/>
          <w:kern w:val="0"/>
          <w:sz w:val="20"/>
          <w:szCs w:val="20"/>
        </w:rPr>
        <w:t>Thursday June 11</w:t>
      </w:r>
      <w:r>
        <w:rPr>
          <w:rFonts w:ascii="Arial" w:hAnsi="Arial"/>
          <w:kern w:val="0"/>
          <w:sz w:val="20"/>
          <w:szCs w:val="20"/>
        </w:rPr>
        <w:t xml:space="preserve">, </w:t>
      </w:r>
      <w:proofErr w:type="gramStart"/>
      <w:r>
        <w:rPr>
          <w:rFonts w:ascii="Arial" w:hAnsi="Arial"/>
          <w:kern w:val="0"/>
          <w:sz w:val="20"/>
          <w:szCs w:val="20"/>
        </w:rPr>
        <w:t>2026</w:t>
      </w:r>
      <w:proofErr w:type="gramEnd"/>
      <w:r>
        <w:rPr>
          <w:rFonts w:ascii="Arial" w:hAnsi="Arial"/>
          <w:kern w:val="0"/>
          <w:sz w:val="20"/>
          <w:szCs w:val="20"/>
        </w:rPr>
        <w:t xml:space="preserve"> 5:00 to 10:30</w:t>
      </w:r>
    </w:p>
    <w:p w14:paraId="5C520F97" w14:textId="24C16274" w:rsidR="00B958BD" w:rsidRDefault="00E91AFD">
      <w:pPr>
        <w:pStyle w:val="Body"/>
        <w:numPr>
          <w:ilvl w:val="0"/>
          <w:numId w:val="2"/>
        </w:numPr>
        <w:spacing w:after="0" w:line="240" w:lineRule="auto"/>
        <w:rPr>
          <w:rFonts w:ascii="Arial" w:hAnsi="Arial"/>
          <w:sz w:val="20"/>
          <w:szCs w:val="20"/>
        </w:rPr>
      </w:pPr>
      <w:r>
        <w:rPr>
          <w:rFonts w:ascii="Arial" w:hAnsi="Arial"/>
          <w:kern w:val="0"/>
          <w:sz w:val="20"/>
          <w:szCs w:val="20"/>
        </w:rPr>
        <w:t>Friday June 12</w:t>
      </w:r>
      <w:r>
        <w:rPr>
          <w:rFonts w:ascii="Arial" w:hAnsi="Arial"/>
          <w:kern w:val="0"/>
          <w:sz w:val="20"/>
          <w:szCs w:val="20"/>
        </w:rPr>
        <w:t xml:space="preserve">, </w:t>
      </w:r>
      <w:proofErr w:type="gramStart"/>
      <w:r>
        <w:rPr>
          <w:rFonts w:ascii="Arial" w:hAnsi="Arial"/>
          <w:kern w:val="0"/>
          <w:sz w:val="20"/>
          <w:szCs w:val="20"/>
        </w:rPr>
        <w:t>2026</w:t>
      </w:r>
      <w:proofErr w:type="gramEnd"/>
      <w:r>
        <w:rPr>
          <w:rFonts w:ascii="Arial" w:hAnsi="Arial"/>
          <w:kern w:val="0"/>
          <w:sz w:val="20"/>
          <w:szCs w:val="20"/>
        </w:rPr>
        <w:t xml:space="preserve"> 5:00-10:30</w:t>
      </w:r>
    </w:p>
    <w:p w14:paraId="532CE90C" w14:textId="20009824" w:rsidR="00B958BD" w:rsidRDefault="00E91AFD">
      <w:pPr>
        <w:pStyle w:val="Body"/>
        <w:numPr>
          <w:ilvl w:val="0"/>
          <w:numId w:val="2"/>
        </w:numPr>
        <w:spacing w:after="0" w:line="240" w:lineRule="auto"/>
        <w:rPr>
          <w:rFonts w:ascii="Arial" w:hAnsi="Arial"/>
          <w:sz w:val="20"/>
          <w:szCs w:val="20"/>
        </w:rPr>
      </w:pPr>
      <w:r>
        <w:rPr>
          <w:rFonts w:ascii="Arial" w:hAnsi="Arial"/>
          <w:kern w:val="0"/>
          <w:sz w:val="20"/>
          <w:szCs w:val="20"/>
        </w:rPr>
        <w:t>Saturday June 13</w:t>
      </w:r>
      <w:r>
        <w:rPr>
          <w:rFonts w:ascii="Arial" w:hAnsi="Arial"/>
          <w:kern w:val="0"/>
          <w:sz w:val="20"/>
          <w:szCs w:val="20"/>
        </w:rPr>
        <w:t xml:space="preserve">, </w:t>
      </w:r>
      <w:proofErr w:type="gramStart"/>
      <w:r>
        <w:rPr>
          <w:rFonts w:ascii="Arial" w:hAnsi="Arial"/>
          <w:kern w:val="0"/>
          <w:sz w:val="20"/>
          <w:szCs w:val="20"/>
        </w:rPr>
        <w:t>2026</w:t>
      </w:r>
      <w:proofErr w:type="gramEnd"/>
      <w:r>
        <w:rPr>
          <w:rFonts w:ascii="Arial" w:hAnsi="Arial"/>
          <w:kern w:val="0"/>
          <w:sz w:val="20"/>
          <w:szCs w:val="20"/>
        </w:rPr>
        <w:t xml:space="preserve"> 5:00-10:30</w:t>
      </w:r>
    </w:p>
    <w:p w14:paraId="7CF55F5A" w14:textId="77777777" w:rsidR="00B958BD" w:rsidRDefault="00E91AFD">
      <w:pPr>
        <w:pStyle w:val="Body"/>
        <w:numPr>
          <w:ilvl w:val="0"/>
          <w:numId w:val="2"/>
        </w:numPr>
        <w:spacing w:after="240" w:line="240" w:lineRule="auto"/>
        <w:rPr>
          <w:rFonts w:ascii="Arial" w:hAnsi="Arial"/>
          <w:sz w:val="20"/>
          <w:szCs w:val="20"/>
        </w:rPr>
      </w:pPr>
      <w:r>
        <w:rPr>
          <w:rFonts w:ascii="Arial" w:hAnsi="Arial"/>
          <w:kern w:val="0"/>
          <w:sz w:val="20"/>
          <w:szCs w:val="20"/>
        </w:rPr>
        <w:t>After party is optional and goes until 12:30a Friday and Saturday</w:t>
      </w:r>
    </w:p>
    <w:p w14:paraId="6C57F268" w14:textId="0C70509C" w:rsidR="00B958BD" w:rsidRDefault="00E91AFD">
      <w:pPr>
        <w:pStyle w:val="Body"/>
        <w:spacing w:before="240" w:after="240" w:line="240" w:lineRule="auto"/>
        <w:rPr>
          <w:rFonts w:ascii="Times New Roman" w:eastAsia="Times New Roman" w:hAnsi="Times New Roman" w:cs="Times New Roman"/>
          <w:kern w:val="0"/>
          <w:sz w:val="24"/>
          <w:szCs w:val="24"/>
        </w:rPr>
      </w:pPr>
      <w:r>
        <w:rPr>
          <w:rFonts w:ascii="Arial" w:hAnsi="Arial"/>
          <w:kern w:val="0"/>
          <w:sz w:val="20"/>
          <w:szCs w:val="20"/>
        </w:rPr>
        <w:t> </w:t>
      </w:r>
      <w:r>
        <w:rPr>
          <w:rFonts w:ascii="Arial" w:eastAsia="Arial" w:hAnsi="Arial" w:cs="Arial"/>
          <w:kern w:val="0"/>
          <w:sz w:val="20"/>
          <w:szCs w:val="20"/>
        </w:rPr>
        <w:br/>
      </w:r>
      <w:r>
        <w:rPr>
          <w:rFonts w:ascii="Arial" w:hAnsi="Arial"/>
          <w:kern w:val="0"/>
          <w:sz w:val="20"/>
          <w:szCs w:val="20"/>
        </w:rPr>
        <w:t>Vendor Name _________________________</w:t>
      </w:r>
      <w:r>
        <w:rPr>
          <w:rFonts w:ascii="Arial" w:hAnsi="Arial"/>
          <w:kern w:val="0"/>
          <w:sz w:val="20"/>
          <w:szCs w:val="20"/>
        </w:rPr>
        <w:t>_____________________________</w:t>
      </w:r>
      <w:r>
        <w:rPr>
          <w:rFonts w:ascii="Arial" w:eastAsia="Arial" w:hAnsi="Arial" w:cs="Arial"/>
          <w:kern w:val="0"/>
          <w:sz w:val="20"/>
          <w:szCs w:val="20"/>
        </w:rPr>
        <w:br/>
      </w:r>
      <w:r>
        <w:rPr>
          <w:rFonts w:ascii="Arial" w:hAnsi="Arial"/>
          <w:kern w:val="0"/>
          <w:sz w:val="20"/>
          <w:szCs w:val="20"/>
        </w:rPr>
        <w:t>Contact Name/Number__________________</w:t>
      </w:r>
      <w:r>
        <w:rPr>
          <w:rFonts w:ascii="Arial" w:hAnsi="Arial"/>
          <w:kern w:val="0"/>
          <w:sz w:val="20"/>
          <w:szCs w:val="20"/>
        </w:rPr>
        <w:t>_____________________________</w:t>
      </w:r>
    </w:p>
    <w:p w14:paraId="04FB8396" w14:textId="77777777" w:rsidR="00B958BD" w:rsidRDefault="00E91AFD">
      <w:pPr>
        <w:pStyle w:val="Body"/>
        <w:spacing w:before="240" w:after="240" w:line="240" w:lineRule="auto"/>
        <w:rPr>
          <w:rFonts w:ascii="Times New Roman" w:eastAsia="Times New Roman" w:hAnsi="Times New Roman" w:cs="Times New Roman"/>
          <w:kern w:val="0"/>
          <w:sz w:val="24"/>
          <w:szCs w:val="24"/>
        </w:rPr>
      </w:pPr>
      <w:r>
        <w:rPr>
          <w:rFonts w:ascii="Arial" w:hAnsi="Arial"/>
          <w:b/>
          <w:bCs/>
          <w:kern w:val="0"/>
          <w:sz w:val="20"/>
          <w:szCs w:val="20"/>
        </w:rPr>
        <w:t> </w:t>
      </w:r>
      <w:r>
        <w:rPr>
          <w:rFonts w:ascii="Arial" w:eastAsia="Arial" w:hAnsi="Arial" w:cs="Arial"/>
          <w:b/>
          <w:bCs/>
          <w:kern w:val="0"/>
          <w:sz w:val="20"/>
          <w:szCs w:val="20"/>
        </w:rPr>
        <w:br/>
      </w:r>
      <w:r>
        <w:rPr>
          <w:rFonts w:ascii="Arial" w:hAnsi="Arial"/>
          <w:kern w:val="0"/>
          <w:sz w:val="20"/>
          <w:szCs w:val="20"/>
        </w:rPr>
        <w:t xml:space="preserve">Dear </w:t>
      </w:r>
      <w:proofErr w:type="gramStart"/>
      <w:r>
        <w:rPr>
          <w:rFonts w:ascii="Arial" w:hAnsi="Arial"/>
          <w:kern w:val="0"/>
          <w:sz w:val="20"/>
          <w:szCs w:val="20"/>
        </w:rPr>
        <w:t>Vendor;</w:t>
      </w:r>
      <w:proofErr w:type="gramEnd"/>
    </w:p>
    <w:p w14:paraId="3FF3B216" w14:textId="77777777" w:rsidR="00B958BD" w:rsidRDefault="00E91AFD">
      <w:pPr>
        <w:pStyle w:val="Body"/>
        <w:spacing w:before="240" w:after="240" w:line="240" w:lineRule="auto"/>
        <w:rPr>
          <w:rFonts w:ascii="Times New Roman" w:eastAsia="Times New Roman" w:hAnsi="Times New Roman" w:cs="Times New Roman"/>
          <w:kern w:val="0"/>
          <w:sz w:val="24"/>
          <w:szCs w:val="24"/>
        </w:rPr>
      </w:pPr>
      <w:r>
        <w:rPr>
          <w:rFonts w:ascii="Arial" w:hAnsi="Arial"/>
          <w:kern w:val="0"/>
          <w:sz w:val="20"/>
          <w:szCs w:val="20"/>
        </w:rPr>
        <w:t>Thank you for submitting your application to participate in the Eagle Rodeo. We are excited to have you join us and support our upcoming event. Following are the rules and regulations that apply to our concessionaires. Also included is contact information that will be helpful as we move forward.</w:t>
      </w:r>
    </w:p>
    <w:p w14:paraId="0303D05C" w14:textId="77777777" w:rsidR="00B958BD" w:rsidRDefault="00E91AFD">
      <w:pPr>
        <w:pStyle w:val="Body"/>
        <w:spacing w:before="240" w:after="240" w:line="240" w:lineRule="auto"/>
        <w:rPr>
          <w:rFonts w:ascii="Times New Roman" w:eastAsia="Times New Roman" w:hAnsi="Times New Roman" w:cs="Times New Roman"/>
          <w:kern w:val="0"/>
          <w:sz w:val="24"/>
          <w:szCs w:val="24"/>
        </w:rPr>
      </w:pPr>
      <w:r>
        <w:rPr>
          <w:rFonts w:ascii="Arial" w:hAnsi="Arial"/>
          <w:kern w:val="0"/>
          <w:sz w:val="20"/>
          <w:szCs w:val="20"/>
        </w:rPr>
        <w:t>Let me know if you have any questions or concerns. Please sign and return this agreement along with your payment and required documents (unless previously submitted). We look forward to working with you!</w:t>
      </w:r>
      <w:r>
        <w:rPr>
          <w:rFonts w:ascii="Arial" w:hAnsi="Arial"/>
          <w:kern w:val="0"/>
          <w:sz w:val="20"/>
          <w:szCs w:val="20"/>
        </w:rPr>
        <w:t> </w:t>
      </w:r>
    </w:p>
    <w:p w14:paraId="445D0F25" w14:textId="77777777" w:rsidR="00B958BD" w:rsidRDefault="00E91AFD">
      <w:pPr>
        <w:pStyle w:val="Body"/>
        <w:spacing w:before="240" w:after="240" w:line="240" w:lineRule="auto"/>
        <w:rPr>
          <w:rFonts w:ascii="Arial" w:eastAsia="Arial" w:hAnsi="Arial" w:cs="Arial"/>
          <w:kern w:val="0"/>
          <w:sz w:val="20"/>
          <w:szCs w:val="20"/>
        </w:rPr>
      </w:pPr>
      <w:r>
        <w:rPr>
          <w:rFonts w:ascii="Arial" w:hAnsi="Arial"/>
          <w:kern w:val="0"/>
          <w:sz w:val="20"/>
          <w:szCs w:val="20"/>
        </w:rPr>
        <w:t>Matthew Woodington</w:t>
      </w:r>
    </w:p>
    <w:p w14:paraId="411AE159" w14:textId="77777777" w:rsidR="00B958BD" w:rsidRDefault="00E91AFD">
      <w:pPr>
        <w:pStyle w:val="Body"/>
        <w:spacing w:before="240" w:after="240" w:line="240" w:lineRule="auto"/>
        <w:rPr>
          <w:rFonts w:ascii="Arial" w:eastAsia="Arial" w:hAnsi="Arial" w:cs="Arial"/>
          <w:kern w:val="0"/>
          <w:sz w:val="20"/>
          <w:szCs w:val="20"/>
        </w:rPr>
      </w:pPr>
      <w:r>
        <w:rPr>
          <w:rFonts w:ascii="Arial" w:hAnsi="Arial"/>
          <w:kern w:val="0"/>
          <w:sz w:val="20"/>
          <w:szCs w:val="20"/>
        </w:rPr>
        <w:t>Director of Vendor Relations</w:t>
      </w:r>
    </w:p>
    <w:p w14:paraId="3F43FB2F" w14:textId="77777777" w:rsidR="00B958BD" w:rsidRDefault="00E91AFD">
      <w:pPr>
        <w:pStyle w:val="Body"/>
        <w:spacing w:before="240" w:after="240" w:line="240" w:lineRule="auto"/>
        <w:rPr>
          <w:rFonts w:ascii="Times New Roman" w:eastAsia="Times New Roman" w:hAnsi="Times New Roman" w:cs="Times New Roman"/>
          <w:kern w:val="0"/>
          <w:sz w:val="24"/>
          <w:szCs w:val="24"/>
        </w:rPr>
      </w:pPr>
      <w:r>
        <w:rPr>
          <w:rFonts w:ascii="Arial" w:hAnsi="Arial"/>
          <w:b/>
          <w:bCs/>
          <w:kern w:val="0"/>
          <w:sz w:val="20"/>
          <w:szCs w:val="20"/>
        </w:rPr>
        <w:t> </w:t>
      </w:r>
      <w:r>
        <w:rPr>
          <w:rFonts w:ascii="Arial" w:hAnsi="Arial"/>
          <w:b/>
          <w:bCs/>
          <w:kern w:val="0"/>
          <w:sz w:val="20"/>
          <w:szCs w:val="20"/>
        </w:rPr>
        <w:t>Food Truck Vendor Rules and Regulations:</w:t>
      </w:r>
    </w:p>
    <w:p w14:paraId="2E080A79" w14:textId="780EFB03" w:rsidR="00B958BD" w:rsidRDefault="00E91AFD">
      <w:pPr>
        <w:pStyle w:val="Body"/>
        <w:spacing w:before="240" w:after="240" w:line="240" w:lineRule="auto"/>
        <w:rPr>
          <w:rFonts w:ascii="Arial" w:eastAsia="Arial" w:hAnsi="Arial" w:cs="Arial"/>
          <w:kern w:val="0"/>
          <w:sz w:val="20"/>
          <w:szCs w:val="20"/>
        </w:rPr>
      </w:pPr>
      <w:r>
        <w:rPr>
          <w:rFonts w:ascii="Arial" w:hAnsi="Arial"/>
          <w:kern w:val="0"/>
          <w:sz w:val="20"/>
          <w:szCs w:val="20"/>
        </w:rPr>
        <w:t>·</w:t>
      </w:r>
      <w:r>
        <w:rPr>
          <w:rFonts w:ascii="Times New Roman" w:hAnsi="Times New Roman"/>
          <w:kern w:val="0"/>
          <w:sz w:val="20"/>
          <w:szCs w:val="20"/>
        </w:rPr>
        <w:t xml:space="preserve">         </w:t>
      </w:r>
      <w:r>
        <w:rPr>
          <w:rFonts w:ascii="Arial" w:hAnsi="Arial"/>
          <w:kern w:val="0"/>
          <w:sz w:val="20"/>
          <w:szCs w:val="20"/>
        </w:rPr>
        <w:t xml:space="preserve">Vendors are subject to a </w:t>
      </w:r>
      <w:r>
        <w:rPr>
          <w:rFonts w:ascii="Arial" w:hAnsi="Arial"/>
          <w:b/>
          <w:bCs/>
          <w:kern w:val="0"/>
          <w:sz w:val="20"/>
          <w:szCs w:val="20"/>
          <w:lang w:val="it-IT"/>
        </w:rPr>
        <w:t>concession</w:t>
      </w:r>
      <w:r>
        <w:rPr>
          <w:rFonts w:ascii="Arial" w:hAnsi="Arial"/>
          <w:kern w:val="0"/>
          <w:sz w:val="20"/>
          <w:szCs w:val="20"/>
        </w:rPr>
        <w:t xml:space="preserve"> </w:t>
      </w:r>
      <w:r>
        <w:rPr>
          <w:rFonts w:ascii="Arial" w:hAnsi="Arial"/>
          <w:b/>
          <w:bCs/>
          <w:kern w:val="0"/>
          <w:sz w:val="20"/>
          <w:szCs w:val="20"/>
        </w:rPr>
        <w:t>fee of $700</w:t>
      </w:r>
      <w:r>
        <w:rPr>
          <w:rFonts w:ascii="Arial" w:hAnsi="Arial"/>
          <w:b/>
          <w:bCs/>
          <w:kern w:val="0"/>
          <w:sz w:val="20"/>
          <w:szCs w:val="20"/>
        </w:rPr>
        <w:t xml:space="preserve"> for a 10</w:t>
      </w:r>
      <w:r>
        <w:rPr>
          <w:rFonts w:ascii="Arial" w:hAnsi="Arial"/>
          <w:b/>
          <w:bCs/>
          <w:kern w:val="0"/>
          <w:sz w:val="20"/>
          <w:szCs w:val="20"/>
        </w:rPr>
        <w:t xml:space="preserve">’ </w:t>
      </w:r>
      <w:r>
        <w:rPr>
          <w:rFonts w:ascii="Arial" w:hAnsi="Arial"/>
          <w:b/>
          <w:bCs/>
          <w:kern w:val="0"/>
          <w:sz w:val="20"/>
          <w:szCs w:val="20"/>
          <w:lang w:val="da-DK"/>
        </w:rPr>
        <w:t>X 15</w:t>
      </w:r>
      <w:r>
        <w:rPr>
          <w:rFonts w:ascii="Arial" w:hAnsi="Arial"/>
          <w:b/>
          <w:bCs/>
          <w:kern w:val="0"/>
          <w:sz w:val="20"/>
          <w:szCs w:val="20"/>
        </w:rPr>
        <w:t xml:space="preserve">’ </w:t>
      </w:r>
      <w:r>
        <w:rPr>
          <w:rFonts w:ascii="Arial" w:hAnsi="Arial"/>
          <w:b/>
          <w:bCs/>
          <w:kern w:val="0"/>
          <w:sz w:val="20"/>
          <w:szCs w:val="20"/>
        </w:rPr>
        <w:t>stall and $1000 for a 10</w:t>
      </w:r>
      <w:r>
        <w:rPr>
          <w:rFonts w:ascii="Arial" w:hAnsi="Arial"/>
          <w:b/>
          <w:bCs/>
          <w:kern w:val="0"/>
          <w:sz w:val="20"/>
          <w:szCs w:val="20"/>
        </w:rPr>
        <w:t xml:space="preserve">’ </w:t>
      </w:r>
      <w:r>
        <w:rPr>
          <w:rFonts w:ascii="Arial" w:hAnsi="Arial"/>
          <w:b/>
          <w:bCs/>
          <w:kern w:val="0"/>
          <w:sz w:val="20"/>
          <w:szCs w:val="20"/>
          <w:lang w:val="da-DK"/>
        </w:rPr>
        <w:t>X 25</w:t>
      </w:r>
      <w:r>
        <w:rPr>
          <w:rFonts w:ascii="Arial" w:hAnsi="Arial"/>
          <w:b/>
          <w:bCs/>
          <w:kern w:val="0"/>
          <w:sz w:val="20"/>
          <w:szCs w:val="20"/>
        </w:rPr>
        <w:t xml:space="preserve">’ </w:t>
      </w:r>
      <w:r>
        <w:rPr>
          <w:rFonts w:ascii="Arial" w:hAnsi="Arial"/>
          <w:b/>
          <w:bCs/>
          <w:kern w:val="0"/>
          <w:sz w:val="20"/>
          <w:szCs w:val="20"/>
        </w:rPr>
        <w:t>stall</w:t>
      </w:r>
      <w:r>
        <w:rPr>
          <w:rFonts w:ascii="Arial" w:hAnsi="Arial"/>
          <w:kern w:val="0"/>
          <w:sz w:val="20"/>
          <w:szCs w:val="20"/>
        </w:rPr>
        <w:t xml:space="preserve">, due with Agreement submission. </w:t>
      </w:r>
      <w:proofErr w:type="gramStart"/>
      <w:r>
        <w:rPr>
          <w:rFonts w:ascii="Arial" w:hAnsi="Arial"/>
          <w:kern w:val="0"/>
          <w:sz w:val="20"/>
          <w:szCs w:val="20"/>
        </w:rPr>
        <w:t>There</w:t>
      </w:r>
      <w:proofErr w:type="gramEnd"/>
      <w:r>
        <w:rPr>
          <w:rFonts w:ascii="Arial" w:hAnsi="Arial"/>
          <w:kern w:val="0"/>
          <w:sz w:val="20"/>
          <w:szCs w:val="20"/>
        </w:rPr>
        <w:t xml:space="preserve"> </w:t>
      </w:r>
      <w:proofErr w:type="gramStart"/>
      <w:r>
        <w:rPr>
          <w:rFonts w:ascii="Arial" w:hAnsi="Arial"/>
          <w:kern w:val="0"/>
          <w:sz w:val="20"/>
          <w:szCs w:val="20"/>
        </w:rPr>
        <w:t>a small</w:t>
      </w:r>
      <w:proofErr w:type="gramEnd"/>
      <w:r>
        <w:rPr>
          <w:rFonts w:ascii="Arial" w:hAnsi="Arial"/>
          <w:kern w:val="0"/>
          <w:sz w:val="20"/>
          <w:szCs w:val="20"/>
        </w:rPr>
        <w:t xml:space="preserve"> number of premium higher traffic stalls available for $1500. Nonrefundable. Payment is due in full by April 1, 2025</w:t>
      </w:r>
      <w:r>
        <w:rPr>
          <w:rFonts w:ascii="Arial" w:hAnsi="Arial"/>
          <w:kern w:val="0"/>
          <w:sz w:val="20"/>
          <w:szCs w:val="20"/>
        </w:rPr>
        <w:t xml:space="preserve">. Please make checks payable to </w:t>
      </w:r>
      <w:r>
        <w:rPr>
          <w:rFonts w:ascii="Arial" w:hAnsi="Arial"/>
          <w:kern w:val="0"/>
          <w:sz w:val="20"/>
          <w:szCs w:val="20"/>
        </w:rPr>
        <w:t>“</w:t>
      </w:r>
      <w:r>
        <w:rPr>
          <w:rFonts w:ascii="Arial" w:hAnsi="Arial"/>
          <w:kern w:val="0"/>
          <w:sz w:val="20"/>
          <w:szCs w:val="20"/>
          <w:lang w:val="nl-NL"/>
        </w:rPr>
        <w:t>Eagle Rodeo</w:t>
      </w:r>
      <w:r>
        <w:rPr>
          <w:rFonts w:ascii="Arial" w:hAnsi="Arial"/>
          <w:kern w:val="0"/>
          <w:sz w:val="20"/>
          <w:szCs w:val="20"/>
        </w:rPr>
        <w:t xml:space="preserve">” </w:t>
      </w:r>
      <w:r>
        <w:rPr>
          <w:rFonts w:ascii="Arial" w:hAnsi="Arial"/>
          <w:kern w:val="0"/>
          <w:sz w:val="20"/>
          <w:szCs w:val="20"/>
        </w:rPr>
        <w:t>Checks can be mailed to:</w:t>
      </w:r>
    </w:p>
    <w:p w14:paraId="058699FB" w14:textId="77777777" w:rsidR="00B958BD" w:rsidRDefault="00E91AFD">
      <w:pPr>
        <w:pStyle w:val="Body"/>
        <w:spacing w:before="240" w:after="240" w:line="240" w:lineRule="auto"/>
        <w:rPr>
          <w:rFonts w:ascii="Arial" w:eastAsia="Arial" w:hAnsi="Arial" w:cs="Arial"/>
          <w:kern w:val="0"/>
          <w:sz w:val="20"/>
          <w:szCs w:val="20"/>
        </w:rPr>
      </w:pPr>
      <w:r>
        <w:rPr>
          <w:rFonts w:ascii="Arial" w:hAnsi="Arial"/>
          <w:kern w:val="0"/>
          <w:sz w:val="20"/>
          <w:szCs w:val="20"/>
          <w:lang w:val="nl-NL"/>
        </w:rPr>
        <w:t>Eagle Rodeo</w:t>
      </w:r>
    </w:p>
    <w:p w14:paraId="17CDD361" w14:textId="77777777" w:rsidR="00B958BD" w:rsidRDefault="00E91AFD">
      <w:pPr>
        <w:pStyle w:val="Body"/>
        <w:spacing w:before="240" w:after="240" w:line="240" w:lineRule="auto"/>
        <w:rPr>
          <w:rFonts w:ascii="Arial" w:eastAsia="Arial" w:hAnsi="Arial" w:cs="Arial"/>
          <w:kern w:val="0"/>
          <w:sz w:val="20"/>
          <w:szCs w:val="20"/>
        </w:rPr>
      </w:pPr>
      <w:r>
        <w:rPr>
          <w:rFonts w:ascii="Arial" w:hAnsi="Arial"/>
          <w:kern w:val="0"/>
          <w:sz w:val="20"/>
          <w:szCs w:val="20"/>
          <w:lang w:val="de-DE"/>
        </w:rPr>
        <w:t>Attn: Jessyca Woodington</w:t>
      </w:r>
    </w:p>
    <w:p w14:paraId="4E32F59F" w14:textId="77777777" w:rsidR="00B958BD" w:rsidRDefault="00E91AFD">
      <w:pPr>
        <w:pStyle w:val="Body"/>
        <w:spacing w:before="240" w:after="240" w:line="240" w:lineRule="auto"/>
        <w:rPr>
          <w:rFonts w:ascii="Arial" w:eastAsia="Arial" w:hAnsi="Arial" w:cs="Arial"/>
          <w:kern w:val="0"/>
          <w:sz w:val="20"/>
          <w:szCs w:val="20"/>
        </w:rPr>
      </w:pPr>
      <w:r>
        <w:rPr>
          <w:rFonts w:ascii="Arial" w:hAnsi="Arial"/>
          <w:kern w:val="0"/>
          <w:sz w:val="20"/>
          <w:szCs w:val="20"/>
        </w:rPr>
        <w:t xml:space="preserve">8382 Foothill Rd. </w:t>
      </w:r>
    </w:p>
    <w:p w14:paraId="1405B63F" w14:textId="77777777" w:rsidR="00B958BD" w:rsidRDefault="00E91AFD">
      <w:pPr>
        <w:pStyle w:val="Body"/>
        <w:spacing w:before="240" w:after="240" w:line="240" w:lineRule="auto"/>
        <w:rPr>
          <w:rFonts w:ascii="Arial" w:eastAsia="Arial" w:hAnsi="Arial" w:cs="Arial"/>
          <w:kern w:val="0"/>
          <w:sz w:val="20"/>
          <w:szCs w:val="20"/>
        </w:rPr>
      </w:pPr>
      <w:r>
        <w:rPr>
          <w:rFonts w:ascii="Arial" w:hAnsi="Arial"/>
          <w:kern w:val="0"/>
          <w:sz w:val="20"/>
          <w:szCs w:val="20"/>
        </w:rPr>
        <w:t>Middleton, ID 83644</w:t>
      </w:r>
    </w:p>
    <w:p w14:paraId="3A2D4E6D" w14:textId="77777777" w:rsidR="00B958BD" w:rsidRDefault="00E91AFD">
      <w:pPr>
        <w:pStyle w:val="Body"/>
        <w:spacing w:before="240" w:after="240" w:line="240" w:lineRule="auto"/>
        <w:rPr>
          <w:rFonts w:ascii="Times New Roman" w:eastAsia="Times New Roman" w:hAnsi="Times New Roman" w:cs="Times New Roman"/>
          <w:kern w:val="0"/>
          <w:sz w:val="24"/>
          <w:szCs w:val="24"/>
        </w:rPr>
      </w:pPr>
      <w:r>
        <w:rPr>
          <w:rFonts w:ascii="Arial" w:hAnsi="Arial"/>
          <w:kern w:val="0"/>
          <w:sz w:val="20"/>
          <w:szCs w:val="20"/>
        </w:rPr>
        <w:t>·</w:t>
      </w:r>
      <w:r>
        <w:rPr>
          <w:rFonts w:ascii="Times New Roman" w:hAnsi="Times New Roman"/>
          <w:kern w:val="0"/>
          <w:sz w:val="20"/>
          <w:szCs w:val="20"/>
        </w:rPr>
        <w:t xml:space="preserve">         </w:t>
      </w:r>
      <w:r>
        <w:rPr>
          <w:rFonts w:ascii="Arial" w:hAnsi="Arial"/>
          <w:b/>
          <w:bCs/>
          <w:kern w:val="0"/>
          <w:sz w:val="20"/>
          <w:szCs w:val="20"/>
        </w:rPr>
        <w:t>DUE TO CHANGE IN LOCATION, THE EAGLE RODEO WILL NOT SUPPLY POWER TO VENDORS THIS YEAR</w:t>
      </w:r>
    </w:p>
    <w:p w14:paraId="772686A2" w14:textId="77777777" w:rsidR="00B958BD" w:rsidRDefault="00E91AFD">
      <w:pPr>
        <w:pStyle w:val="Body"/>
        <w:spacing w:before="240" w:after="240" w:line="240" w:lineRule="auto"/>
        <w:rPr>
          <w:rFonts w:ascii="Times New Roman" w:eastAsia="Times New Roman" w:hAnsi="Times New Roman" w:cs="Times New Roman"/>
          <w:kern w:val="0"/>
          <w:sz w:val="24"/>
          <w:szCs w:val="24"/>
        </w:rPr>
      </w:pPr>
      <w:r>
        <w:rPr>
          <w:rFonts w:ascii="Arial" w:hAnsi="Arial"/>
          <w:kern w:val="0"/>
          <w:sz w:val="20"/>
          <w:szCs w:val="20"/>
        </w:rPr>
        <w:t>·</w:t>
      </w:r>
      <w:r>
        <w:rPr>
          <w:rFonts w:ascii="Times New Roman" w:hAnsi="Times New Roman"/>
          <w:kern w:val="0"/>
          <w:sz w:val="20"/>
          <w:szCs w:val="20"/>
        </w:rPr>
        <w:t xml:space="preserve">         </w:t>
      </w:r>
      <w:r>
        <w:rPr>
          <w:rFonts w:ascii="Arial" w:hAnsi="Arial"/>
          <w:kern w:val="0"/>
          <w:sz w:val="20"/>
          <w:szCs w:val="20"/>
        </w:rPr>
        <w:t>Vendors must provide a quality food product and a food truck/booth that is staffed by clean, professional and courteous personnel.</w:t>
      </w:r>
    </w:p>
    <w:p w14:paraId="1C07E94B" w14:textId="77777777" w:rsidR="00B958BD" w:rsidRDefault="00E91AFD">
      <w:pPr>
        <w:pStyle w:val="Body"/>
        <w:spacing w:before="240" w:after="240" w:line="240" w:lineRule="auto"/>
        <w:rPr>
          <w:rFonts w:ascii="Times New Roman" w:eastAsia="Times New Roman" w:hAnsi="Times New Roman" w:cs="Times New Roman"/>
          <w:kern w:val="0"/>
          <w:sz w:val="24"/>
          <w:szCs w:val="24"/>
        </w:rPr>
      </w:pPr>
      <w:r>
        <w:rPr>
          <w:rFonts w:ascii="Arial" w:hAnsi="Arial"/>
          <w:kern w:val="0"/>
          <w:sz w:val="20"/>
          <w:szCs w:val="20"/>
        </w:rPr>
        <w:t>·</w:t>
      </w:r>
      <w:r>
        <w:rPr>
          <w:rFonts w:ascii="Times New Roman" w:hAnsi="Times New Roman"/>
          <w:kern w:val="0"/>
          <w:sz w:val="20"/>
          <w:szCs w:val="20"/>
        </w:rPr>
        <w:t xml:space="preserve">         </w:t>
      </w:r>
      <w:r>
        <w:rPr>
          <w:rFonts w:ascii="Arial" w:hAnsi="Arial"/>
          <w:kern w:val="0"/>
          <w:sz w:val="20"/>
          <w:szCs w:val="20"/>
        </w:rPr>
        <w:t>Food items must be approved; we reserve the right to ask you to vacate the premises if not in compliance.</w:t>
      </w:r>
    </w:p>
    <w:p w14:paraId="768DA035" w14:textId="77777777" w:rsidR="00B958BD" w:rsidRDefault="00E91AFD">
      <w:pPr>
        <w:pStyle w:val="Body"/>
        <w:spacing w:before="240" w:after="240" w:line="240" w:lineRule="auto"/>
        <w:rPr>
          <w:rFonts w:ascii="Times New Roman" w:eastAsia="Times New Roman" w:hAnsi="Times New Roman" w:cs="Times New Roman"/>
          <w:kern w:val="0"/>
          <w:sz w:val="24"/>
          <w:szCs w:val="24"/>
        </w:rPr>
      </w:pPr>
      <w:r>
        <w:rPr>
          <w:rFonts w:ascii="Arial" w:hAnsi="Arial"/>
          <w:kern w:val="0"/>
          <w:sz w:val="20"/>
          <w:szCs w:val="20"/>
        </w:rPr>
        <w:lastRenderedPageBreak/>
        <w:t>·</w:t>
      </w:r>
      <w:r>
        <w:rPr>
          <w:rFonts w:ascii="Times New Roman" w:hAnsi="Times New Roman"/>
          <w:kern w:val="0"/>
          <w:sz w:val="20"/>
          <w:szCs w:val="20"/>
        </w:rPr>
        <w:t xml:space="preserve">         </w:t>
      </w:r>
      <w:r>
        <w:rPr>
          <w:rFonts w:ascii="Arial" w:hAnsi="Arial"/>
          <w:kern w:val="0"/>
          <w:sz w:val="20"/>
          <w:szCs w:val="20"/>
        </w:rPr>
        <w:t>All vendors must provide Product Liability Insurance for sale and distribution of any products (i.e. food, beverages, etc.) at the event.</w:t>
      </w:r>
      <w:r>
        <w:rPr>
          <w:rFonts w:ascii="Arial" w:hAnsi="Arial"/>
          <w:kern w:val="0"/>
          <w:sz w:val="20"/>
          <w:szCs w:val="20"/>
        </w:rPr>
        <w:t xml:space="preserve">  </w:t>
      </w:r>
      <w:r>
        <w:rPr>
          <w:rFonts w:ascii="Arial" w:hAnsi="Arial"/>
          <w:kern w:val="0"/>
          <w:sz w:val="20"/>
          <w:szCs w:val="20"/>
        </w:rPr>
        <w:t>Each vendor (an entity in the business of making profit) must provide a certificate of liability insurance which provides for $1,000,000 Products Liability Insurance.</w:t>
      </w:r>
    </w:p>
    <w:p w14:paraId="324819C6" w14:textId="77777777" w:rsidR="00B958BD" w:rsidRDefault="00E91AFD">
      <w:pPr>
        <w:pStyle w:val="Body"/>
        <w:spacing w:before="240" w:after="240" w:line="240" w:lineRule="auto"/>
        <w:rPr>
          <w:rFonts w:ascii="Times New Roman" w:eastAsia="Times New Roman" w:hAnsi="Times New Roman" w:cs="Times New Roman"/>
          <w:kern w:val="0"/>
          <w:sz w:val="24"/>
          <w:szCs w:val="24"/>
        </w:rPr>
      </w:pPr>
      <w:r>
        <w:rPr>
          <w:rFonts w:ascii="Arial" w:hAnsi="Arial"/>
          <w:kern w:val="0"/>
          <w:sz w:val="20"/>
          <w:szCs w:val="20"/>
        </w:rPr>
        <w:t>·</w:t>
      </w:r>
      <w:r>
        <w:rPr>
          <w:rFonts w:ascii="Times New Roman" w:hAnsi="Times New Roman"/>
          <w:kern w:val="0"/>
          <w:sz w:val="20"/>
          <w:szCs w:val="20"/>
        </w:rPr>
        <w:t xml:space="preserve">         </w:t>
      </w:r>
      <w:r>
        <w:rPr>
          <w:rFonts w:ascii="Arial" w:hAnsi="Arial"/>
          <w:kern w:val="0"/>
          <w:sz w:val="20"/>
          <w:szCs w:val="20"/>
        </w:rPr>
        <w:t>All vendors must be compliant with the Central District Health Department and are required to provide a copy of your current Permit/License. CDHD inspectors may be on site to verify licensing and perform inspections.</w:t>
      </w:r>
    </w:p>
    <w:p w14:paraId="131198F9" w14:textId="77777777" w:rsidR="00B958BD" w:rsidRDefault="00E91AFD">
      <w:pPr>
        <w:pStyle w:val="Body"/>
        <w:spacing w:before="240" w:after="240" w:line="240" w:lineRule="auto"/>
        <w:rPr>
          <w:rFonts w:ascii="Times New Roman" w:eastAsia="Times New Roman" w:hAnsi="Times New Roman" w:cs="Times New Roman"/>
          <w:kern w:val="0"/>
          <w:sz w:val="24"/>
          <w:szCs w:val="24"/>
        </w:rPr>
      </w:pPr>
      <w:r>
        <w:rPr>
          <w:rFonts w:ascii="Arial" w:hAnsi="Arial"/>
          <w:kern w:val="0"/>
          <w:sz w:val="20"/>
          <w:szCs w:val="20"/>
        </w:rPr>
        <w:t>·</w:t>
      </w:r>
      <w:r>
        <w:rPr>
          <w:rFonts w:ascii="Times New Roman" w:hAnsi="Times New Roman"/>
          <w:kern w:val="0"/>
          <w:sz w:val="20"/>
          <w:szCs w:val="20"/>
        </w:rPr>
        <w:t xml:space="preserve">         </w:t>
      </w:r>
      <w:r>
        <w:rPr>
          <w:rFonts w:ascii="Arial" w:hAnsi="Arial"/>
          <w:kern w:val="0"/>
          <w:sz w:val="20"/>
          <w:szCs w:val="20"/>
        </w:rPr>
        <w:t xml:space="preserve">All vendors agree to hold Eagle Rodeo free and harmless of any liability, injury, or damage to persons or property that may arise out of use of the premises by the vendor or any of its volunteers or employees. The perimeter is fenced but there is </w:t>
      </w:r>
      <w:proofErr w:type="gramStart"/>
      <w:r>
        <w:rPr>
          <w:rFonts w:ascii="Arial" w:hAnsi="Arial"/>
          <w:kern w:val="0"/>
          <w:sz w:val="20"/>
          <w:szCs w:val="20"/>
        </w:rPr>
        <w:t>not</w:t>
      </w:r>
      <w:proofErr w:type="gramEnd"/>
      <w:r>
        <w:rPr>
          <w:rFonts w:ascii="Arial" w:hAnsi="Arial"/>
          <w:kern w:val="0"/>
          <w:sz w:val="20"/>
          <w:szCs w:val="20"/>
        </w:rPr>
        <w:t xml:space="preserve"> </w:t>
      </w:r>
      <w:proofErr w:type="gramStart"/>
      <w:r>
        <w:rPr>
          <w:rFonts w:ascii="Arial" w:hAnsi="Arial"/>
          <w:kern w:val="0"/>
          <w:sz w:val="20"/>
          <w:szCs w:val="20"/>
        </w:rPr>
        <w:t>around the clock security</w:t>
      </w:r>
      <w:proofErr w:type="gramEnd"/>
      <w:r>
        <w:rPr>
          <w:rFonts w:ascii="Arial" w:hAnsi="Arial"/>
          <w:kern w:val="0"/>
          <w:sz w:val="20"/>
          <w:szCs w:val="20"/>
        </w:rPr>
        <w:t>. Eagle Rodeo is not liable for any damaged, lost or stolen items.</w:t>
      </w:r>
    </w:p>
    <w:p w14:paraId="25264C58" w14:textId="77777777" w:rsidR="00B958BD" w:rsidRDefault="00E91AFD">
      <w:pPr>
        <w:pStyle w:val="Body"/>
        <w:spacing w:before="240" w:after="240" w:line="240" w:lineRule="auto"/>
        <w:rPr>
          <w:rFonts w:ascii="Times New Roman" w:eastAsia="Times New Roman" w:hAnsi="Times New Roman" w:cs="Times New Roman"/>
          <w:kern w:val="0"/>
          <w:sz w:val="24"/>
          <w:szCs w:val="24"/>
        </w:rPr>
      </w:pPr>
      <w:r>
        <w:rPr>
          <w:rFonts w:ascii="Arial" w:hAnsi="Arial"/>
          <w:kern w:val="0"/>
          <w:sz w:val="20"/>
          <w:szCs w:val="20"/>
        </w:rPr>
        <w:t>·</w:t>
      </w:r>
      <w:r>
        <w:rPr>
          <w:rFonts w:ascii="Times New Roman" w:hAnsi="Times New Roman"/>
          <w:kern w:val="0"/>
          <w:sz w:val="20"/>
          <w:szCs w:val="20"/>
        </w:rPr>
        <w:t xml:space="preserve">         </w:t>
      </w:r>
      <w:r>
        <w:rPr>
          <w:rFonts w:ascii="Arial" w:hAnsi="Arial"/>
          <w:kern w:val="0"/>
          <w:sz w:val="20"/>
          <w:szCs w:val="20"/>
        </w:rPr>
        <w:t>Vendors are no longer required to share a percentage of gross sales with Eagle Rodeo.</w:t>
      </w:r>
      <w:r>
        <w:rPr>
          <w:rFonts w:ascii="Arial" w:hAnsi="Arial"/>
          <w:kern w:val="0"/>
          <w:sz w:val="20"/>
          <w:szCs w:val="20"/>
        </w:rPr>
        <w:t> </w:t>
      </w:r>
    </w:p>
    <w:p w14:paraId="494B952C" w14:textId="77777777" w:rsidR="00B958BD" w:rsidRDefault="00E91AFD">
      <w:pPr>
        <w:pStyle w:val="Body"/>
        <w:spacing w:before="240" w:after="240" w:line="240" w:lineRule="auto"/>
        <w:rPr>
          <w:rFonts w:ascii="Times New Roman" w:eastAsia="Times New Roman" w:hAnsi="Times New Roman" w:cs="Times New Roman"/>
          <w:kern w:val="0"/>
          <w:sz w:val="24"/>
          <w:szCs w:val="24"/>
        </w:rPr>
      </w:pPr>
      <w:r>
        <w:rPr>
          <w:rFonts w:ascii="Arial" w:hAnsi="Arial"/>
          <w:kern w:val="0"/>
          <w:sz w:val="20"/>
          <w:szCs w:val="20"/>
        </w:rPr>
        <w:t>·</w:t>
      </w:r>
      <w:r>
        <w:rPr>
          <w:rFonts w:ascii="Times New Roman" w:hAnsi="Times New Roman"/>
          <w:kern w:val="0"/>
          <w:sz w:val="20"/>
          <w:szCs w:val="20"/>
        </w:rPr>
        <w:t xml:space="preserve">         </w:t>
      </w:r>
      <w:r>
        <w:rPr>
          <w:rFonts w:ascii="Arial" w:hAnsi="Arial"/>
          <w:kern w:val="0"/>
          <w:sz w:val="20"/>
          <w:szCs w:val="20"/>
        </w:rPr>
        <w:t xml:space="preserve">All vendors are required to conform to any outlined sponsorship requirements that may be set forth </w:t>
      </w:r>
      <w:proofErr w:type="gramStart"/>
      <w:r>
        <w:rPr>
          <w:rFonts w:ascii="Arial" w:hAnsi="Arial"/>
          <w:kern w:val="0"/>
          <w:sz w:val="20"/>
          <w:szCs w:val="20"/>
        </w:rPr>
        <w:t>per</w:t>
      </w:r>
      <w:proofErr w:type="gramEnd"/>
      <w:r>
        <w:rPr>
          <w:rFonts w:ascii="Arial" w:hAnsi="Arial"/>
          <w:kern w:val="0"/>
          <w:sz w:val="20"/>
          <w:szCs w:val="20"/>
        </w:rPr>
        <w:t xml:space="preserve"> contract with Eagle Rodeo. Sponsorships are subject to change and may be added or modified at any time. Vendors will be notified by an Eagle Rodeo Director if changes need to be made.</w:t>
      </w:r>
    </w:p>
    <w:p w14:paraId="73A6A494" w14:textId="77777777" w:rsidR="00B958BD" w:rsidRDefault="00E91AFD">
      <w:pPr>
        <w:pStyle w:val="Body"/>
        <w:spacing w:before="240" w:after="240" w:line="240" w:lineRule="auto"/>
        <w:ind w:left="1440"/>
        <w:rPr>
          <w:rFonts w:ascii="Times New Roman" w:eastAsia="Times New Roman" w:hAnsi="Times New Roman" w:cs="Times New Roman"/>
          <w:kern w:val="0"/>
          <w:sz w:val="24"/>
          <w:szCs w:val="24"/>
        </w:rPr>
      </w:pPr>
      <w:r>
        <w:rPr>
          <w:rFonts w:ascii="Courier New" w:hAnsi="Courier New"/>
          <w:kern w:val="0"/>
          <w:sz w:val="20"/>
          <w:szCs w:val="20"/>
        </w:rPr>
        <w:t>o</w:t>
      </w:r>
      <w:r>
        <w:rPr>
          <w:rFonts w:ascii="Times New Roman" w:hAnsi="Times New Roman"/>
          <w:kern w:val="0"/>
          <w:sz w:val="20"/>
          <w:szCs w:val="20"/>
        </w:rPr>
        <w:t xml:space="preserve">   </w:t>
      </w:r>
      <w:r>
        <w:rPr>
          <w:rFonts w:ascii="Arial" w:hAnsi="Arial"/>
          <w:kern w:val="0"/>
          <w:sz w:val="20"/>
          <w:szCs w:val="20"/>
        </w:rPr>
        <w:t>Valley Wide Propane is the official Propane sponsor of the Eagle Rodeo</w:t>
      </w:r>
    </w:p>
    <w:p w14:paraId="5B04BBAC" w14:textId="71C09D45" w:rsidR="00B958BD" w:rsidRDefault="00E91AFD">
      <w:pPr>
        <w:pStyle w:val="Body"/>
        <w:spacing w:before="240" w:after="240" w:line="240" w:lineRule="auto"/>
        <w:rPr>
          <w:rFonts w:ascii="Times New Roman" w:eastAsia="Times New Roman" w:hAnsi="Times New Roman" w:cs="Times New Roman"/>
          <w:kern w:val="0"/>
          <w:sz w:val="24"/>
          <w:szCs w:val="24"/>
        </w:rPr>
      </w:pPr>
      <w:r>
        <w:rPr>
          <w:rFonts w:ascii="Arial" w:hAnsi="Arial"/>
          <w:kern w:val="0"/>
          <w:sz w:val="20"/>
          <w:szCs w:val="20"/>
        </w:rPr>
        <w:t>·</w:t>
      </w:r>
      <w:r>
        <w:rPr>
          <w:rFonts w:ascii="Times New Roman" w:hAnsi="Times New Roman"/>
          <w:kern w:val="0"/>
          <w:sz w:val="20"/>
          <w:szCs w:val="20"/>
        </w:rPr>
        <w:t xml:space="preserve">         </w:t>
      </w:r>
      <w:r>
        <w:rPr>
          <w:rFonts w:ascii="Arial" w:hAnsi="Arial"/>
          <w:kern w:val="0"/>
          <w:sz w:val="20"/>
          <w:szCs w:val="20"/>
        </w:rPr>
        <w:t xml:space="preserve">Check in at the Rodeo grounds for all </w:t>
      </w:r>
      <w:proofErr w:type="gramStart"/>
      <w:r>
        <w:rPr>
          <w:rFonts w:ascii="Arial" w:hAnsi="Arial"/>
          <w:kern w:val="0"/>
          <w:sz w:val="20"/>
          <w:szCs w:val="20"/>
        </w:rPr>
        <w:t>vendors</w:t>
      </w:r>
      <w:proofErr w:type="gramEnd"/>
      <w:r>
        <w:rPr>
          <w:rFonts w:ascii="Arial" w:hAnsi="Arial"/>
          <w:kern w:val="0"/>
          <w:sz w:val="20"/>
          <w:szCs w:val="20"/>
        </w:rPr>
        <w:t xml:space="preserve"> will be Tuesday between 5:00 pm and 9:00 pm and Wednesday between 9:00am and 12</w:t>
      </w:r>
      <w:r>
        <w:rPr>
          <w:rFonts w:ascii="Arial" w:hAnsi="Arial"/>
          <w:kern w:val="0"/>
          <w:sz w:val="20"/>
          <w:szCs w:val="20"/>
        </w:rPr>
        <w:t xml:space="preserve">:00pm. No vendors will be allowed in after 1:00 pm on Wednesday. If a vendor cannot arrive by this </w:t>
      </w:r>
      <w:proofErr w:type="gramStart"/>
      <w:r>
        <w:rPr>
          <w:rFonts w:ascii="Arial" w:hAnsi="Arial"/>
          <w:kern w:val="0"/>
          <w:sz w:val="20"/>
          <w:szCs w:val="20"/>
        </w:rPr>
        <w:t>time</w:t>
      </w:r>
      <w:proofErr w:type="gramEnd"/>
      <w:r>
        <w:rPr>
          <w:rFonts w:ascii="Arial" w:hAnsi="Arial"/>
          <w:kern w:val="0"/>
          <w:sz w:val="20"/>
          <w:szCs w:val="20"/>
        </w:rPr>
        <w:t xml:space="preserve"> they may make special arrangements to arrive on Thursday with approval of the Eagle Rodeo</w:t>
      </w:r>
      <w:proofErr w:type="gramStart"/>
      <w:r>
        <w:rPr>
          <w:rFonts w:ascii="Arial" w:hAnsi="Arial"/>
          <w:kern w:val="0"/>
          <w:sz w:val="20"/>
          <w:szCs w:val="20"/>
        </w:rPr>
        <w:t>. .</w:t>
      </w:r>
      <w:proofErr w:type="gramEnd"/>
    </w:p>
    <w:p w14:paraId="5FA0A3B4" w14:textId="77777777" w:rsidR="00B958BD" w:rsidRDefault="00E91AFD">
      <w:pPr>
        <w:pStyle w:val="Body"/>
        <w:spacing w:before="240" w:after="240" w:line="240" w:lineRule="auto"/>
        <w:rPr>
          <w:rFonts w:ascii="Times New Roman" w:eastAsia="Times New Roman" w:hAnsi="Times New Roman" w:cs="Times New Roman"/>
          <w:kern w:val="0"/>
          <w:sz w:val="24"/>
          <w:szCs w:val="24"/>
        </w:rPr>
      </w:pPr>
      <w:r>
        <w:rPr>
          <w:rFonts w:ascii="Arial" w:hAnsi="Arial"/>
          <w:kern w:val="0"/>
          <w:sz w:val="20"/>
          <w:szCs w:val="20"/>
        </w:rPr>
        <w:t>·</w:t>
      </w:r>
      <w:r>
        <w:rPr>
          <w:rFonts w:ascii="Times New Roman" w:hAnsi="Times New Roman"/>
          <w:kern w:val="0"/>
          <w:sz w:val="20"/>
          <w:szCs w:val="20"/>
        </w:rPr>
        <w:t xml:space="preserve">         </w:t>
      </w:r>
      <w:r>
        <w:rPr>
          <w:rFonts w:ascii="Arial" w:hAnsi="Arial"/>
          <w:kern w:val="0"/>
          <w:sz w:val="20"/>
          <w:szCs w:val="20"/>
        </w:rPr>
        <w:t>Removal from the Rodeo grounds may not begin prior to 10:30pm on Saturday following the event. No exceptions. This is to ensure the safety of all patrons.</w:t>
      </w:r>
    </w:p>
    <w:p w14:paraId="30B511A6" w14:textId="77777777" w:rsidR="00B958BD" w:rsidRDefault="00E91AFD">
      <w:pPr>
        <w:pStyle w:val="Body"/>
        <w:spacing w:before="240" w:after="240" w:line="240" w:lineRule="auto"/>
        <w:rPr>
          <w:rFonts w:ascii="Times New Roman" w:eastAsia="Times New Roman" w:hAnsi="Times New Roman" w:cs="Times New Roman"/>
          <w:kern w:val="0"/>
          <w:sz w:val="24"/>
          <w:szCs w:val="24"/>
        </w:rPr>
      </w:pPr>
      <w:r>
        <w:rPr>
          <w:rFonts w:ascii="Arial" w:hAnsi="Arial"/>
          <w:kern w:val="0"/>
          <w:sz w:val="20"/>
          <w:szCs w:val="20"/>
        </w:rPr>
        <w:t>·</w:t>
      </w:r>
      <w:r>
        <w:rPr>
          <w:rFonts w:ascii="Times New Roman" w:hAnsi="Times New Roman"/>
          <w:kern w:val="0"/>
          <w:sz w:val="20"/>
          <w:szCs w:val="20"/>
        </w:rPr>
        <w:t xml:space="preserve">         </w:t>
      </w:r>
      <w:r>
        <w:rPr>
          <w:rFonts w:ascii="Arial" w:hAnsi="Arial"/>
          <w:kern w:val="0"/>
          <w:sz w:val="20"/>
          <w:szCs w:val="20"/>
        </w:rPr>
        <w:t>Please be courteous when entering and exiting with vehicles. Volunteers will have a designated parking area on the South side or arena.</w:t>
      </w:r>
    </w:p>
    <w:p w14:paraId="2D72DE4E" w14:textId="77777777" w:rsidR="00B958BD" w:rsidRDefault="00E91AFD">
      <w:pPr>
        <w:pStyle w:val="Body"/>
        <w:spacing w:before="240" w:after="240" w:line="240" w:lineRule="auto"/>
        <w:rPr>
          <w:rFonts w:ascii="Times New Roman" w:eastAsia="Times New Roman" w:hAnsi="Times New Roman" w:cs="Times New Roman"/>
          <w:kern w:val="0"/>
          <w:sz w:val="24"/>
          <w:szCs w:val="24"/>
        </w:rPr>
      </w:pPr>
      <w:r>
        <w:rPr>
          <w:rFonts w:ascii="Arial" w:hAnsi="Arial"/>
          <w:kern w:val="0"/>
          <w:sz w:val="20"/>
          <w:szCs w:val="20"/>
        </w:rPr>
        <w:t>·</w:t>
      </w:r>
      <w:r>
        <w:rPr>
          <w:rFonts w:ascii="Times New Roman" w:hAnsi="Times New Roman"/>
          <w:kern w:val="0"/>
          <w:sz w:val="20"/>
          <w:szCs w:val="20"/>
        </w:rPr>
        <w:t xml:space="preserve">         </w:t>
      </w:r>
      <w:r>
        <w:rPr>
          <w:rFonts w:ascii="Arial" w:hAnsi="Arial"/>
          <w:kern w:val="0"/>
          <w:sz w:val="20"/>
          <w:szCs w:val="20"/>
        </w:rPr>
        <w:t xml:space="preserve">This is an outdoor rain or </w:t>
      </w:r>
      <w:proofErr w:type="gramStart"/>
      <w:r>
        <w:rPr>
          <w:rFonts w:ascii="Arial" w:hAnsi="Arial"/>
          <w:kern w:val="0"/>
          <w:sz w:val="20"/>
          <w:szCs w:val="20"/>
        </w:rPr>
        <w:t>shine</w:t>
      </w:r>
      <w:proofErr w:type="gramEnd"/>
      <w:r>
        <w:rPr>
          <w:rFonts w:ascii="Arial" w:hAnsi="Arial"/>
          <w:kern w:val="0"/>
          <w:sz w:val="20"/>
          <w:szCs w:val="20"/>
        </w:rPr>
        <w:t xml:space="preserve"> event. Please be prepared accordingly for weather changes. Eagle Rodeo is not responsible for losses due to weather. Vendors are expected to stay for the duration of the event. No exceptions.</w:t>
      </w:r>
    </w:p>
    <w:p w14:paraId="2AC71760" w14:textId="77777777" w:rsidR="00B958BD" w:rsidRDefault="00E91AFD">
      <w:pPr>
        <w:pStyle w:val="Body"/>
        <w:spacing w:before="240" w:after="240" w:line="240" w:lineRule="auto"/>
        <w:rPr>
          <w:rFonts w:ascii="Times New Roman" w:eastAsia="Times New Roman" w:hAnsi="Times New Roman" w:cs="Times New Roman"/>
          <w:kern w:val="0"/>
          <w:sz w:val="24"/>
          <w:szCs w:val="24"/>
        </w:rPr>
      </w:pPr>
      <w:r>
        <w:rPr>
          <w:rFonts w:ascii="Arial" w:hAnsi="Arial"/>
          <w:kern w:val="0"/>
          <w:sz w:val="20"/>
          <w:szCs w:val="20"/>
        </w:rPr>
        <w:t>  </w:t>
      </w:r>
    </w:p>
    <w:p w14:paraId="32D88AD4" w14:textId="2044097F" w:rsidR="00B958BD" w:rsidRDefault="00E91AFD">
      <w:pPr>
        <w:pStyle w:val="Body"/>
        <w:spacing w:before="240" w:after="240" w:line="240" w:lineRule="auto"/>
        <w:rPr>
          <w:rFonts w:ascii="Times New Roman" w:eastAsia="Times New Roman" w:hAnsi="Times New Roman" w:cs="Times New Roman"/>
          <w:kern w:val="0"/>
          <w:sz w:val="24"/>
          <w:szCs w:val="24"/>
        </w:rPr>
      </w:pPr>
      <w:r>
        <w:rPr>
          <w:rFonts w:ascii="Arial" w:hAnsi="Arial"/>
          <w:kern w:val="0"/>
          <w:sz w:val="20"/>
          <w:szCs w:val="20"/>
        </w:rPr>
        <w:t>AGREEMENT SIGNATURE:</w:t>
      </w:r>
      <w:r>
        <w:rPr>
          <w:rFonts w:ascii="Arial" w:hAnsi="Arial"/>
          <w:kern w:val="0"/>
          <w:sz w:val="20"/>
          <w:szCs w:val="20"/>
        </w:rPr>
        <w:t xml:space="preserve">  </w:t>
      </w:r>
      <w:r>
        <w:rPr>
          <w:rFonts w:ascii="Arial" w:hAnsi="Arial"/>
          <w:kern w:val="0"/>
          <w:sz w:val="20"/>
          <w:szCs w:val="20"/>
        </w:rPr>
        <w:t xml:space="preserve">______________ </w:t>
      </w:r>
      <w:r>
        <w:rPr>
          <w:rFonts w:ascii="Arial" w:hAnsi="Arial"/>
          <w:kern w:val="0"/>
          <w:sz w:val="20"/>
          <w:szCs w:val="20"/>
        </w:rPr>
        <w:t>_________________</w:t>
      </w:r>
    </w:p>
    <w:p w14:paraId="3852AF66" w14:textId="77777777" w:rsidR="00B958BD" w:rsidRDefault="00E91AFD">
      <w:pPr>
        <w:pStyle w:val="Body"/>
        <w:spacing w:before="240" w:after="240" w:line="240" w:lineRule="auto"/>
        <w:rPr>
          <w:rFonts w:ascii="Times New Roman" w:eastAsia="Times New Roman" w:hAnsi="Times New Roman" w:cs="Times New Roman"/>
          <w:kern w:val="0"/>
          <w:sz w:val="24"/>
          <w:szCs w:val="24"/>
        </w:rPr>
      </w:pPr>
      <w:r>
        <w:rPr>
          <w:rFonts w:ascii="Arial" w:hAnsi="Arial"/>
          <w:b/>
          <w:bCs/>
          <w:kern w:val="0"/>
          <w:sz w:val="20"/>
          <w:szCs w:val="20"/>
        </w:rPr>
        <w:t>Contact</w:t>
      </w:r>
      <w:r>
        <w:rPr>
          <w:rFonts w:ascii="Arial" w:hAnsi="Arial"/>
          <w:kern w:val="0"/>
          <w:sz w:val="20"/>
          <w:szCs w:val="20"/>
        </w:rPr>
        <w:t>:</w:t>
      </w:r>
    </w:p>
    <w:p w14:paraId="571FA15D" w14:textId="77777777" w:rsidR="00B958BD" w:rsidRDefault="00E91AFD">
      <w:pPr>
        <w:pStyle w:val="Body"/>
      </w:pPr>
      <w:r>
        <w:rPr>
          <w:rFonts w:ascii="Arial" w:hAnsi="Arial"/>
          <w:kern w:val="0"/>
          <w:sz w:val="20"/>
          <w:szCs w:val="20"/>
        </w:rPr>
        <w:t>Matthew Woodington</w:t>
      </w:r>
      <w:r>
        <w:rPr>
          <w:rFonts w:ascii="Arial" w:eastAsia="Arial" w:hAnsi="Arial" w:cs="Arial"/>
          <w:kern w:val="0"/>
          <w:sz w:val="20"/>
          <w:szCs w:val="20"/>
        </w:rPr>
        <w:br/>
      </w:r>
      <w:r>
        <w:rPr>
          <w:rFonts w:ascii="Arial" w:hAnsi="Arial"/>
          <w:kern w:val="0"/>
          <w:sz w:val="20"/>
          <w:szCs w:val="20"/>
        </w:rPr>
        <w:t>Director of Vendor Relations</w:t>
      </w:r>
      <w:r>
        <w:rPr>
          <w:rFonts w:ascii="Arial" w:eastAsia="Arial" w:hAnsi="Arial" w:cs="Arial"/>
          <w:kern w:val="0"/>
          <w:sz w:val="20"/>
          <w:szCs w:val="20"/>
        </w:rPr>
        <w:br/>
      </w:r>
      <w:r>
        <w:rPr>
          <w:rFonts w:ascii="Arial" w:hAnsi="Arial"/>
          <w:kern w:val="0"/>
          <w:sz w:val="20"/>
          <w:szCs w:val="20"/>
        </w:rPr>
        <w:t>208-890-2343 Cell</w:t>
      </w:r>
      <w:r>
        <w:rPr>
          <w:rFonts w:ascii="Arial" w:hAnsi="Arial"/>
          <w:kern w:val="0"/>
          <w:sz w:val="20"/>
          <w:szCs w:val="20"/>
        </w:rPr>
        <w:t xml:space="preserve">    </w:t>
      </w:r>
      <w:r>
        <w:rPr>
          <w:rFonts w:ascii="Arial" w:eastAsia="Arial" w:hAnsi="Arial" w:cs="Arial"/>
          <w:kern w:val="0"/>
          <w:sz w:val="20"/>
          <w:szCs w:val="20"/>
        </w:rPr>
        <w:br/>
      </w:r>
      <w:r>
        <w:rPr>
          <w:rFonts w:ascii="Arial" w:hAnsi="Arial"/>
          <w:kern w:val="0"/>
          <w:sz w:val="20"/>
          <w:szCs w:val="20"/>
          <w:lang w:val="it-IT"/>
        </w:rPr>
        <w:t>matt.eaglerodeo@gmail.com</w:t>
      </w:r>
      <w:r>
        <w:rPr>
          <w:rFonts w:ascii="Arial" w:hAnsi="Arial"/>
          <w:kern w:val="0"/>
          <w:sz w:val="20"/>
          <w:szCs w:val="20"/>
        </w:rPr>
        <w:t>           </w:t>
      </w:r>
    </w:p>
    <w:sectPr w:rsidR="00B958BD">
      <w:headerReference w:type="default"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B413C" w14:textId="77777777" w:rsidR="00E91AFD" w:rsidRDefault="00E91AFD">
      <w:r>
        <w:separator/>
      </w:r>
    </w:p>
  </w:endnote>
  <w:endnote w:type="continuationSeparator" w:id="0">
    <w:p w14:paraId="2DA35027" w14:textId="77777777" w:rsidR="00E91AFD" w:rsidRDefault="00E91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9EA66" w14:textId="77777777" w:rsidR="00B958BD" w:rsidRDefault="00B958BD">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218A2" w14:textId="77777777" w:rsidR="00E91AFD" w:rsidRDefault="00E91AFD">
      <w:r>
        <w:separator/>
      </w:r>
    </w:p>
  </w:footnote>
  <w:footnote w:type="continuationSeparator" w:id="0">
    <w:p w14:paraId="12634E6D" w14:textId="77777777" w:rsidR="00E91AFD" w:rsidRDefault="00E91A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C33D1" w14:textId="77777777" w:rsidR="00B958BD" w:rsidRDefault="00E91AFD">
    <w:pPr>
      <w:pStyle w:val="Header"/>
      <w:tabs>
        <w:tab w:val="clear" w:pos="9360"/>
        <w:tab w:val="right" w:pos="9340"/>
      </w:tabs>
      <w:jc w:val="center"/>
    </w:pPr>
    <w:r>
      <w:rPr>
        <w:rFonts w:ascii="Arial" w:hAnsi="Arial"/>
        <w:noProof/>
      </w:rPr>
      <w:drawing>
        <wp:inline distT="0" distB="0" distL="0" distR="0" wp14:anchorId="587A286F" wp14:editId="616E07C2">
          <wp:extent cx="2771775" cy="476250"/>
          <wp:effectExtent l="0" t="0" r="0" b="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1"/>
                  <a:stretch>
                    <a:fillRect/>
                  </a:stretch>
                </pic:blipFill>
                <pic:spPr>
                  <a:xfrm>
                    <a:off x="0" y="0"/>
                    <a:ext cx="2771775" cy="476250"/>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D23857"/>
    <w:multiLevelType w:val="hybridMultilevel"/>
    <w:tmpl w:val="3A402904"/>
    <w:styleLink w:val="ImportedStyle1"/>
    <w:lvl w:ilvl="0" w:tplc="FFEE00C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CCEFC4A">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4E4A97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6345F16">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5A0265B2">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724A4EE">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BEA112A">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BBB6E7D0">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62E4890">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42201731"/>
    <w:multiLevelType w:val="hybridMultilevel"/>
    <w:tmpl w:val="3A402904"/>
    <w:numStyleLink w:val="ImportedStyle1"/>
  </w:abstractNum>
  <w:num w:numId="1" w16cid:durableId="1962616021">
    <w:abstractNumId w:val="0"/>
  </w:num>
  <w:num w:numId="2" w16cid:durableId="380141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8BD"/>
    <w:rsid w:val="00903338"/>
    <w:rsid w:val="00B958BD"/>
    <w:rsid w:val="00E91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2AE9B"/>
  <w15:docId w15:val="{D7C5AE8F-762B-4494-AF79-D71E8D4BC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hAnsi="Calibri" w:cs="Arial Unicode MS"/>
      <w:color w:val="000000"/>
      <w:kern w:val="2"/>
      <w:sz w:val="22"/>
      <w:szCs w:val="22"/>
      <w:u w:color="000000"/>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kern w:val="2"/>
      <w:sz w:val="22"/>
      <w:szCs w:val="22"/>
      <w:u w:color="000000"/>
      <w14:textOutline w14:w="0" w14:cap="flat" w14:cmpd="sng" w14:algn="ctr">
        <w14:noFill/>
        <w14:prstDash w14:val="solid"/>
        <w14:bevel/>
      </w14:textOutline>
    </w:rPr>
  </w:style>
  <w:style w:type="numbering" w:customStyle="1" w:styleId="ImportedStyle1">
    <w:name w:val="Imported Style 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627</Words>
  <Characters>3576</Characters>
  <Application>Microsoft Office Word</Application>
  <DocSecurity>0</DocSecurity>
  <Lines>29</Lines>
  <Paragraphs>8</Paragraphs>
  <ScaleCrop>false</ScaleCrop>
  <Company/>
  <LinksUpToDate>false</LinksUpToDate>
  <CharactersWithSpaces>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dc:creator>
  <cp:lastModifiedBy>Matthew Woodington</cp:lastModifiedBy>
  <cp:revision>2</cp:revision>
  <dcterms:created xsi:type="dcterms:W3CDTF">2025-12-29T16:57:00Z</dcterms:created>
  <dcterms:modified xsi:type="dcterms:W3CDTF">2025-12-29T16:57:00Z</dcterms:modified>
</cp:coreProperties>
</file>